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PREFEITURA MUNICIPAL DE ESTIVA MG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PROCESSO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.: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 PRC00004/15                                        COTACAO PARA PESQUISA DE MERCADO              (ORDENACAO DO RELATORIO: ALFABETICA DO</w:t>
      </w:r>
      <w:r w:rsidRPr="003542D6">
        <w:rPr>
          <w:rFonts w:ascii="Courier New" w:hAnsi="Courier New" w:cs="Courier New"/>
          <w:sz w:val="16"/>
          <w:szCs w:val="16"/>
        </w:rPr>
        <w:t xml:space="preserve"> PRODUTO)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ITEM QUANTID.   UNIDADE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DISCRIMINACAO                                      COD</w:t>
      </w:r>
      <w:r w:rsidRPr="003542D6">
        <w:rPr>
          <w:rFonts w:ascii="Courier New" w:hAnsi="Courier New" w:cs="Courier New"/>
          <w:sz w:val="16"/>
          <w:szCs w:val="16"/>
        </w:rPr>
        <w:t xml:space="preserve">IGO MARCA/COMPLEMENTO    PRECO UNITARIO       PRECO TOTAL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================================================================================================================================================================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1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32,000</w:t>
      </w:r>
      <w:r w:rsidRPr="003542D6">
        <w:rPr>
          <w:rFonts w:ascii="Courier New" w:hAnsi="Courier New" w:cs="Courier New"/>
          <w:sz w:val="16"/>
          <w:szCs w:val="16"/>
        </w:rPr>
        <w:t xml:space="preserve">0 UNIDADE    CABO HDMI,COMPATIVEL COM O                         25800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TABLET MIT TECH 70618G-74600, CONEXAO FULL HD,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CABO DE 5 METROS.               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2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3,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0000 UNIDADE    CADEIRA PARA ESCRI</w:t>
      </w:r>
      <w:r w:rsidRPr="003542D6">
        <w:rPr>
          <w:rFonts w:ascii="Courier New" w:hAnsi="Courier New" w:cs="Courier New"/>
          <w:sz w:val="16"/>
          <w:szCs w:val="16"/>
        </w:rPr>
        <w:t xml:space="preserve">TORIO,                           25793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MODELO GIRATORIA, COM RODINHAS, ESTRUTURA EM ACO              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REVESTIMENTO EXTERNO EM CORANO, SEM BRACO, ALTURA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AJUSTAVEL, CORES VARIADAS.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3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200,0000 UNIDADE    CADEIRA PLASTICA,POLIPROPILE                       25792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NO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, TIPO POLTRONA, COM BRACO, DE ACORDO COM A ABNT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NBR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14776;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2013, QUE SUPORTE ATE 136 KG,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EMPILHAVEL, NA COR BRANCA.      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4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32,0000 UNIDADE    CAIXA DE SOM POR</w:t>
      </w:r>
      <w:r w:rsidRPr="003542D6">
        <w:rPr>
          <w:rFonts w:ascii="Courier New" w:hAnsi="Courier New" w:cs="Courier New"/>
          <w:sz w:val="16"/>
          <w:szCs w:val="16"/>
        </w:rPr>
        <w:t xml:space="preserve">TATIL. COM                         25860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CONEXAO BLUETOOTH, APROXIMADAMENTE 9M DE ALCANCE,           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ENTRADA PARA CARTAO MICRO SD, PARA TABLET,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POTENCIA: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10W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RMS, BIVOLT, ACOMPANHA CABO DE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ENERGIA.                        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5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30</w:t>
      </w:r>
      <w:r w:rsidRPr="003542D6">
        <w:rPr>
          <w:rFonts w:ascii="Courier New" w:hAnsi="Courier New" w:cs="Courier New"/>
          <w:sz w:val="16"/>
          <w:szCs w:val="16"/>
        </w:rPr>
        <w:t xml:space="preserve">,0000 UNIDADE    CAPACETE PROTETOR INFANTIL,                        25806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PARA ESPORTES COM MANOBRAS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RADICAIS.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MATERIAL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RESISTENTE EM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ABS(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CASCA DURA  EXTERIOR), INTERIOR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EM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EPS(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ERGONOMI</w:t>
      </w:r>
      <w:r w:rsidRPr="003542D6">
        <w:rPr>
          <w:rFonts w:ascii="Courier New" w:hAnsi="Courier New" w:cs="Courier New"/>
          <w:sz w:val="16"/>
          <w:szCs w:val="16"/>
        </w:rPr>
        <w:t xml:space="preserve">CAMENTE PROJETADA PARA MELHOR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AJUSTE)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,REVESTIMENTO CONFORTAVEL CINTAS DE NYLON           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AJUSTAVEIS COM FIVELAS DE ENGATE.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6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9,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0000 UNIDADE    CARTAO DE MEMORIA,SD,32 GB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25797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FORMATO COM PLACA DE MEMORIA, IDEAL PARA CAMERAS,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COMPUTADORES E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NOTEBOOKS,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IMAGENS EM ALTA 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DEFINIAO,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ACOMPANHA ADAPTADOR.                             ___________________ </w:t>
      </w:r>
      <w:r w:rsidRPr="003542D6">
        <w:rPr>
          <w:rFonts w:ascii="Courier New" w:hAnsi="Courier New" w:cs="Courier New"/>
          <w:sz w:val="16"/>
          <w:szCs w:val="16"/>
        </w:rPr>
        <w:t xml:space="preserve">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7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2,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0000 UNIDADE    CARTAO DE MEMORIA,SD,64 GB                         25798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FORMATO, COM </w:t>
      </w:r>
      <w:r w:rsidRPr="003542D6">
        <w:rPr>
          <w:rFonts w:ascii="Courier New" w:hAnsi="Courier New" w:cs="Courier New"/>
          <w:sz w:val="16"/>
          <w:szCs w:val="16"/>
        </w:rPr>
        <w:t xml:space="preserve">PLACA DE MEMORIA, IDEAL PARA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CAMERAS,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COMPUTADORES E NOTEBOOKS, IMAGENS EM ALTA        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DEFINICAO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, ACOMPANHA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ADAPTADOR. 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8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30,0000 PAR        COTOVELEIRAS PROTETORAS(PAR)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25810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INFANTIS, ARTICULADAS, PARA ESPORTES     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RADICAIS,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MATERIAL RESISTENTE, PAINEIS ACOLCHOADOS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EM PONTOS ESTRATEGICOS PARA MAIOR PROTECAO E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CONFORTO AO JOELHO, CONFECCIONADA EM POILIESTER E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PLASTICO RESISTENTE, ACOLCHOADA NA PARTE INTERNA E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 AJUSTAVEIS C</w:t>
      </w:r>
      <w:r w:rsidRPr="003542D6">
        <w:rPr>
          <w:rFonts w:ascii="Courier New" w:hAnsi="Courier New" w:cs="Courier New"/>
          <w:sz w:val="16"/>
          <w:szCs w:val="16"/>
        </w:rPr>
        <w:t xml:space="preserve">OM VELCRO, UNISSEX.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9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2,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0000 UNIDADE    ENCERADEIRA INDUSTRIAL,                            25862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ALUMINIO,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110V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, ACOMPANHA: 1 ESCOVA PARA LAVAR, 1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ESCOVA PARA LUSTRAR.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10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14,0000 UNIDADE    FITAS EM POLIESTER DE ALTA                         25803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TENACIDADE, FITA DE 15 METROS X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50MM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 E  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FITA-CATRACA DE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1.70M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X 50 MM, PROTETOR DE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ARVORE,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CAPACIDADE; 3 TONELADAS. 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11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2,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0000 UNIDADE    FONES DE O</w:t>
      </w:r>
      <w:r w:rsidRPr="003542D6">
        <w:rPr>
          <w:rFonts w:ascii="Courier New" w:hAnsi="Courier New" w:cs="Courier New"/>
          <w:sz w:val="16"/>
          <w:szCs w:val="16"/>
        </w:rPr>
        <w:t xml:space="preserve">UVIDO DSLR,                              25804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COMPATIVEL COM A CAMERA T3I- CANON, ISOLAMENTO        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ACUSTICO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, POTENCIA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1000 MW, ALTA QUALIDADE DE SOM.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12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30,0000 PAR        JOELHEIRAS PROTETORAS(PAR)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25807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INFANTIS, ARTICULADAS, PARA ESPORTES RADICAIS,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MATERIAL RESISTENTE, PAINEIS ACOLCHOADOS EM PONTOS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 ESTRATEGICOS PARA MAIOR PROTECAO E CONFORTO AO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JOELHO, CONFECCIONADA EM POILIESTER E PLASTICO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RESISTENT</w:t>
      </w:r>
      <w:r w:rsidRPr="003542D6">
        <w:rPr>
          <w:rFonts w:ascii="Courier New" w:hAnsi="Courier New" w:cs="Courier New"/>
          <w:sz w:val="16"/>
          <w:szCs w:val="16"/>
        </w:rPr>
        <w:t xml:space="preserve">E E AJUSTAVEIS COM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VELCRO,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UNISSEX.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13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2,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0000 UNIDADE    MICROFONE DIRECIONAL DSLR                          25801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PARA CAMERA T3I-CANON CONDENSADOR, COM CABO.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14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30,0000 PAR        MUNHEQUEIRAS PROTETORAS PAR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25857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INFANTIS 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ARTICULADAS, PARA  ESPORTES   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RADICAIS,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MATERIAL RESISTENTE, DEDO CURTO,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CONFECCIONADAS E BORRACHA E POLIAMIDA, AJUSTAVEIS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COM VELCRO, UNISSEX.            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15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10,0000 UNIDADE    PUFF C</w:t>
      </w:r>
      <w:r w:rsidRPr="003542D6">
        <w:rPr>
          <w:rFonts w:ascii="Courier New" w:hAnsi="Courier New" w:cs="Courier New"/>
          <w:sz w:val="16"/>
          <w:szCs w:val="16"/>
        </w:rPr>
        <w:t xml:space="preserve">UBO ESTRUTURA DE MADEIRA                     24274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REVESTIDO EM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TECIDOS,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DIVERSAS CORES.                      ___________________ _______________ ________</w:t>
      </w:r>
      <w:r w:rsidRPr="003542D6">
        <w:rPr>
          <w:rFonts w:ascii="Courier New" w:hAnsi="Courier New" w:cs="Courier New"/>
          <w:sz w:val="16"/>
          <w:szCs w:val="16"/>
        </w:rPr>
        <w:t xml:space="preserve">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16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28,0000 UNIDADE    PUFF.PREENCHIMENTO COM FLOCOS                      24275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DE ISOPOR REVESTIDO COM COURINO.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DIMENSOES APROXIMADAS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90X76X60 CM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.       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PESO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APROXIMADO: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5 KG.           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17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3,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0000 UNIDADE    PURIFICADOR DE AGUA,MAXIMA                         25870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CLASSIFICACAO EM PURIFICACAO DE AGUA E REMOCAO DE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CLORO.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REMOVE IMPUREZAS,GOSTOS E ODORES   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DESAG</w:t>
      </w:r>
      <w:r w:rsidRPr="003542D6">
        <w:rPr>
          <w:rFonts w:ascii="Courier New" w:hAnsi="Courier New" w:cs="Courier New"/>
          <w:sz w:val="16"/>
          <w:szCs w:val="16"/>
        </w:rPr>
        <w:t xml:space="preserve">RADAVEIS. PRESERVA O FLUOR PARA A SAUDE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BUCAL.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BACTERIOSTATICO- CAMARA DE CARBONO REALIZA O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 CONTROLE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MICROBIOLOGICO,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IMPEDINDO A PROLIFERACAO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DE ALGAS E BACTERIAS, VALVULA PARA CO</w:t>
      </w:r>
      <w:r w:rsidRPr="003542D6">
        <w:rPr>
          <w:rFonts w:ascii="Courier New" w:hAnsi="Courier New" w:cs="Courier New"/>
          <w:sz w:val="16"/>
          <w:szCs w:val="16"/>
        </w:rPr>
        <w:t xml:space="preserve">NTROLE DE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VAZAO.                          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18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25,0000 UNIDADE    QUADRO BRANCO PANORAMINCO,                         25861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MEDIDAS 2,0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X1,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25M, LISO MDF 9MM COM MOLDURA EM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ALUMINIO E SUPORTE PARA APAGADOR, SOBREPOSTO POR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LAMI</w:t>
      </w:r>
      <w:r w:rsidRPr="003542D6">
        <w:rPr>
          <w:rFonts w:ascii="Courier New" w:hAnsi="Courier New" w:cs="Courier New"/>
          <w:sz w:val="16"/>
          <w:szCs w:val="16"/>
        </w:rPr>
        <w:t xml:space="preserve">NADO MELAMINICO, FIXACAO INVISIVEL EM PS.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ACOMPANHA KIT PARA INSTALACAO.                            ___________________ _______________ ______</w:t>
      </w:r>
      <w:r w:rsidRPr="003542D6">
        <w:rPr>
          <w:rFonts w:ascii="Courier New" w:hAnsi="Courier New" w:cs="Courier New"/>
          <w:sz w:val="16"/>
          <w:szCs w:val="16"/>
        </w:rPr>
        <w:t xml:space="preserve">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3542D6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19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1,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0000 UNIDADE    REFRIGERADOR, FROST FREE,                          25802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DUPLEX, 465 LITROS, ACO COBRE E PLA</w:t>
      </w:r>
      <w:r w:rsidRPr="003542D6">
        <w:rPr>
          <w:rFonts w:ascii="Courier New" w:hAnsi="Courier New" w:cs="Courier New"/>
          <w:sz w:val="16"/>
          <w:szCs w:val="16"/>
        </w:rPr>
        <w:t xml:space="preserve">STICO,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110V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,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PES NIVELADOS E GAVETA PARA FRUTAS TRANSPARENTE.          ___________________ _______________ _________________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20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15,0000 UNIDADE    ROTEADOR,WIRELESS 300MBPS,                         25799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BANDA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LARGA,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RECUPERACAO AUTOMATICA DA CONEXAO DE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INTERNET,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BIVOLT, ACOMPANHA 2 ANTENAS, FONTE DE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AL</w:t>
      </w:r>
      <w:r w:rsidRPr="003542D6">
        <w:rPr>
          <w:rFonts w:ascii="Courier New" w:hAnsi="Courier New" w:cs="Courier New"/>
          <w:sz w:val="16"/>
          <w:szCs w:val="16"/>
        </w:rPr>
        <w:t xml:space="preserve">IMENTACAO, CD DE RECURSOS E MANUAL DE  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INSTRUCOES.                                               ___________________ _______________ ____</w:t>
      </w:r>
      <w:r w:rsidRPr="003542D6">
        <w:rPr>
          <w:rFonts w:ascii="Courier New" w:hAnsi="Courier New" w:cs="Courier New"/>
          <w:sz w:val="16"/>
          <w:szCs w:val="16"/>
        </w:rPr>
        <w:t xml:space="preserve">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21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35,0000 UNIDADE    SKATE MATERIAL RESISTENTE                          25805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BASE ANTIDERRAPANTE, IDEAL PARA C</w:t>
      </w:r>
      <w:r w:rsidRPr="003542D6">
        <w:rPr>
          <w:rFonts w:ascii="Courier New" w:hAnsi="Courier New" w:cs="Courier New"/>
          <w:sz w:val="16"/>
          <w:szCs w:val="16"/>
        </w:rPr>
        <w:t xml:space="preserve">RIANCAS ABAIXO DE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 12 ANOS, RODINHAS EM URETANO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ADERENTES A                                   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QUALQUER TIPO DE PISO.          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22    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3,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0000 UNIDADE    TANQUINHO. SEMI AUTOMATICO                         25859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CAPACIDADE: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10KG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, FUNCOES: LAVA E ENXAGUA,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DISPENSER DE SABAO E AMACIANTE, EFICIENCIA DE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ENERGIA: CLASSE A, PAINEL MECANICO, CERTIFICACAO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DO INMETRO, AGITADOR NA PARTE INFERIOR DO   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TANQUINHO,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1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ANO DE GARANTIA.   </w:t>
      </w:r>
      <w:r w:rsidRPr="003542D6">
        <w:rPr>
          <w:rFonts w:ascii="Courier New" w:hAnsi="Courier New" w:cs="Courier New"/>
          <w:sz w:val="16"/>
          <w:szCs w:val="16"/>
        </w:rPr>
        <w:t xml:space="preserve">                        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23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50,0000 UNIDADE    TATAME, PLACA COM 1MX1M,                           25858                   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ESPESSURA DE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30MM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, EM </w:t>
      </w:r>
      <w:proofErr w:type="spellStart"/>
      <w:r w:rsidRPr="003542D6">
        <w:rPr>
          <w:rFonts w:ascii="Courier New" w:hAnsi="Courier New" w:cs="Courier New"/>
          <w:sz w:val="16"/>
          <w:szCs w:val="16"/>
        </w:rPr>
        <w:t>E.V.</w:t>
      </w:r>
      <w:proofErr w:type="spellEnd"/>
      <w:r w:rsidRPr="003542D6">
        <w:rPr>
          <w:rFonts w:ascii="Courier New" w:hAnsi="Courier New" w:cs="Courier New"/>
          <w:sz w:val="16"/>
          <w:szCs w:val="16"/>
        </w:rPr>
        <w:t xml:space="preserve">A, APROPRIADO PARA                                                                   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ATIVIDADES ESCOLARES. CORES VARIADAS.                     _____</w:t>
      </w:r>
      <w:r w:rsidRPr="003542D6">
        <w:rPr>
          <w:rFonts w:ascii="Courier New" w:hAnsi="Courier New" w:cs="Courier New"/>
          <w:sz w:val="16"/>
          <w:szCs w:val="16"/>
        </w:rPr>
        <w:t xml:space="preserve">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24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 xml:space="preserve">    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32,0000 UNIDADE    TELA PARA PROJECAO MULTIMIDIA                      25863  ___________________ _______________ _________________             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>======================</w:t>
      </w:r>
      <w:r w:rsidRPr="003542D6">
        <w:rPr>
          <w:rFonts w:ascii="Courier New" w:hAnsi="Courier New" w:cs="Courier New"/>
          <w:sz w:val="16"/>
          <w:szCs w:val="16"/>
        </w:rPr>
        <w:t>==========================================================================================================================================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FIRMA PROPONENTE:                                                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VALIDADE DA PROPOSTA: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........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dia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 xml:space="preserve">(s) (VALIDADE MINIMA - 0 DIA   )                                  PRAZO DE ENTREGA: ........ </w:t>
      </w:r>
      <w:proofErr w:type="gramStart"/>
      <w:r w:rsidRPr="003542D6">
        <w:rPr>
          <w:rFonts w:ascii="Courier New" w:hAnsi="Courier New" w:cs="Courier New"/>
          <w:sz w:val="16"/>
          <w:szCs w:val="16"/>
        </w:rPr>
        <w:t>dia</w:t>
      </w:r>
      <w:proofErr w:type="gramEnd"/>
      <w:r w:rsidRPr="003542D6">
        <w:rPr>
          <w:rFonts w:ascii="Courier New" w:hAnsi="Courier New" w:cs="Courier New"/>
          <w:sz w:val="16"/>
          <w:szCs w:val="16"/>
        </w:rPr>
        <w:t>(s) (PRAZO MAXIMO - 0 DIA   )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</w:t>
      </w:r>
      <w:r w:rsidRPr="003542D6">
        <w:rPr>
          <w:rFonts w:ascii="Courier New" w:hAnsi="Courier New" w:cs="Courier New"/>
          <w:sz w:val="16"/>
          <w:szCs w:val="16"/>
        </w:rPr>
        <w:t xml:space="preserve">        </w:t>
      </w:r>
    </w:p>
    <w:p w:rsidR="00000000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t xml:space="preserve">                                           Encarregado do </w:t>
      </w:r>
      <w:proofErr w:type="spellStart"/>
      <w:r w:rsidRPr="003542D6">
        <w:rPr>
          <w:rFonts w:ascii="Courier New" w:hAnsi="Courier New" w:cs="Courier New"/>
          <w:sz w:val="16"/>
          <w:szCs w:val="16"/>
        </w:rPr>
        <w:t>servico</w:t>
      </w:r>
      <w:proofErr w:type="spellEnd"/>
      <w:r w:rsidRPr="003542D6">
        <w:rPr>
          <w:rFonts w:ascii="Courier New" w:hAnsi="Courier New" w:cs="Courier New"/>
          <w:sz w:val="16"/>
          <w:szCs w:val="16"/>
        </w:rPr>
        <w:t xml:space="preserve"> de compras</w:t>
      </w:r>
    </w:p>
    <w:p w:rsidR="008C295E" w:rsidRPr="003542D6" w:rsidRDefault="008C295E" w:rsidP="001C5A92">
      <w:pPr>
        <w:pStyle w:val="TextosemFormatao"/>
        <w:rPr>
          <w:rFonts w:ascii="Courier New" w:hAnsi="Courier New" w:cs="Courier New"/>
          <w:sz w:val="16"/>
          <w:szCs w:val="16"/>
        </w:rPr>
      </w:pPr>
      <w:r w:rsidRPr="003542D6">
        <w:rPr>
          <w:rFonts w:ascii="Courier New" w:hAnsi="Courier New" w:cs="Courier New"/>
          <w:sz w:val="16"/>
          <w:szCs w:val="16"/>
        </w:rPr>
        <w:br w:type="page"/>
      </w:r>
    </w:p>
    <w:sectPr w:rsidR="008C295E" w:rsidRPr="003542D6" w:rsidSect="003542D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716C57"/>
    <w:rsid w:val="00093164"/>
    <w:rsid w:val="001C5A92"/>
    <w:rsid w:val="003542D6"/>
    <w:rsid w:val="00716C57"/>
    <w:rsid w:val="008C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C5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uiPriority w:val="99"/>
    <w:unhideWhenUsed/>
    <w:rsid w:val="001C5A9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1C5A9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2744</Words>
  <Characters>14819</Characters>
  <Application>Microsoft Office Word</Application>
  <DocSecurity>0</DocSecurity>
  <Lines>123</Lines>
  <Paragraphs>35</Paragraphs>
  <ScaleCrop>false</ScaleCrop>
  <Company/>
  <LinksUpToDate>false</LinksUpToDate>
  <CharactersWithSpaces>17528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Turpregao</dc:creator>
  <cp:lastModifiedBy>Turpregao</cp:lastModifiedBy>
  <cp:revision>2</cp:revision>
  <dcterms:created xsi:type="dcterms:W3CDTF">2015-01-19T13:40:00Z</dcterms:created>
  <dcterms:modified xsi:type="dcterms:W3CDTF">2015-01-19T13:40:00Z</dcterms:modified>
</cp:coreProperties>
</file>